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3843" w14:textId="77777777" w:rsidR="005F1459" w:rsidRDefault="005F1459" w:rsidP="005F1459">
      <w:pPr>
        <w:spacing w:before="100" w:beforeAutospacing="1" w:after="100" w:afterAutospacing="1" w:line="240" w:lineRule="auto"/>
        <w:outlineLvl w:val="2"/>
        <w:rPr>
          <w:rFonts w:ascii="Noto Sans Gujarati" w:eastAsia="Times New Roman" w:hAnsi="Noto Sans Gujarati" w:cs="Noto Sans Gujarati"/>
          <w:b/>
          <w:bCs/>
          <w:sz w:val="27"/>
          <w:szCs w:val="27"/>
          <w:lang w:eastAsia="en-IN"/>
        </w:rPr>
      </w:pPr>
      <w:r w:rsidRPr="005F1459">
        <w:rPr>
          <w:rFonts w:ascii="Noto Sans Gujarati" w:eastAsia="Times New Roman" w:hAnsi="Noto Sans Gujarati" w:cs="Noto Sans Gujarati"/>
          <w:b/>
          <w:bCs/>
          <w:sz w:val="27"/>
          <w:szCs w:val="27"/>
          <w:lang w:eastAsia="en-IN"/>
        </w:rPr>
        <w:t xml:space="preserve">Article 1: </w:t>
      </w:r>
    </w:p>
    <w:p w14:paraId="6EE5830E" w14:textId="00FE039C" w:rsidR="005F1459" w:rsidRPr="005F1459" w:rsidRDefault="005F1459" w:rsidP="005F1459">
      <w:pPr>
        <w:spacing w:before="100" w:beforeAutospacing="1" w:after="100" w:afterAutospacing="1" w:line="240" w:lineRule="auto"/>
        <w:outlineLvl w:val="2"/>
        <w:rPr>
          <w:rFonts w:ascii="Noto Sans Gujarati" w:eastAsia="Times New Roman" w:hAnsi="Noto Sans Gujarati" w:cs="Noto Sans Gujarati"/>
          <w:b/>
          <w:bCs/>
          <w:sz w:val="27"/>
          <w:szCs w:val="27"/>
          <w:lang w:eastAsia="en-IN"/>
        </w:rPr>
      </w:pPr>
      <w:r w:rsidRPr="005F1459">
        <w:rPr>
          <w:rFonts w:ascii="Noto Sans Gujarati" w:eastAsia="Times New Roman" w:hAnsi="Noto Sans Gujarati" w:cs="Noto Sans Gujarati"/>
          <w:b/>
          <w:bCs/>
          <w:sz w:val="27"/>
          <w:szCs w:val="27"/>
          <w:lang w:eastAsia="en-IN"/>
        </w:rPr>
        <w:t>The 'Ayurvedic' Way to De-Stress: Ancient Wisdom for Modern Minds</w:t>
      </w:r>
    </w:p>
    <w:p w14:paraId="75E1AFFC" w14:textId="77777777" w:rsidR="005F1459" w:rsidRPr="005F1459" w:rsidRDefault="005F1459" w:rsidP="005F1459">
      <w:p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Headline:</w:t>
      </w:r>
      <w:r w:rsidRPr="005F1459">
        <w:rPr>
          <w:rFonts w:ascii="Noto Sans Gujarati" w:eastAsia="Times New Roman" w:hAnsi="Noto Sans Gujarati" w:cs="Noto Sans Gujarati"/>
          <w:sz w:val="24"/>
          <w:szCs w:val="24"/>
          <w:lang w:eastAsia="en-IN"/>
        </w:rPr>
        <w:t xml:space="preserve"> Beyond the Books: 5 Ayurvedic Habits for Mental Wellness</w:t>
      </w:r>
    </w:p>
    <w:p w14:paraId="6E295925" w14:textId="77777777" w:rsidR="005F1459" w:rsidRPr="005F1459" w:rsidRDefault="005F1459" w:rsidP="005F1459">
      <w:p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Content:</w:t>
      </w:r>
    </w:p>
    <w:p w14:paraId="434DD15C" w14:textId="77777777" w:rsidR="005F1459" w:rsidRPr="005F1459" w:rsidRDefault="005F1459" w:rsidP="005F1459">
      <w:p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sz w:val="24"/>
          <w:szCs w:val="24"/>
          <w:lang w:eastAsia="en-IN"/>
        </w:rPr>
        <w:t xml:space="preserve">As students of </w:t>
      </w:r>
      <w:proofErr w:type="spellStart"/>
      <w:r w:rsidRPr="005F1459">
        <w:rPr>
          <w:rFonts w:ascii="Noto Sans Gujarati" w:eastAsia="Times New Roman" w:hAnsi="Noto Sans Gujarati" w:cs="Noto Sans Gujarati"/>
          <w:sz w:val="24"/>
          <w:szCs w:val="24"/>
          <w:lang w:eastAsia="en-IN"/>
        </w:rPr>
        <w:t>Maganbhai</w:t>
      </w:r>
      <w:proofErr w:type="spellEnd"/>
      <w:r w:rsidRPr="005F1459">
        <w:rPr>
          <w:rFonts w:ascii="Noto Sans Gujarati" w:eastAsia="Times New Roman" w:hAnsi="Noto Sans Gujarati" w:cs="Noto Sans Gujarati"/>
          <w:sz w:val="24"/>
          <w:szCs w:val="24"/>
          <w:lang w:eastAsia="en-IN"/>
        </w:rPr>
        <w:t xml:space="preserve"> </w:t>
      </w:r>
      <w:proofErr w:type="spellStart"/>
      <w:r w:rsidRPr="005F1459">
        <w:rPr>
          <w:rFonts w:ascii="Noto Sans Gujarati" w:eastAsia="Times New Roman" w:hAnsi="Noto Sans Gujarati" w:cs="Noto Sans Gujarati"/>
          <w:sz w:val="24"/>
          <w:szCs w:val="24"/>
          <w:lang w:eastAsia="en-IN"/>
        </w:rPr>
        <w:t>Adenwala</w:t>
      </w:r>
      <w:proofErr w:type="spellEnd"/>
      <w:r w:rsidRPr="005F1459">
        <w:rPr>
          <w:rFonts w:ascii="Noto Sans Gujarati" w:eastAsia="Times New Roman" w:hAnsi="Noto Sans Gujarati" w:cs="Noto Sans Gujarati"/>
          <w:sz w:val="24"/>
          <w:szCs w:val="24"/>
          <w:lang w:eastAsia="en-IN"/>
        </w:rPr>
        <w:t xml:space="preserve"> Mahagujarat University, you are learning the profound wisdom of Ayurveda. Did you know that these ancient principles offer powerful tools to combat modern-day stress and anxiety?</w:t>
      </w:r>
    </w:p>
    <w:p w14:paraId="1B658613" w14:textId="77777777" w:rsidR="005F1459" w:rsidRPr="005F1459" w:rsidRDefault="005F1459" w:rsidP="005F1459">
      <w:p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sz w:val="24"/>
          <w:szCs w:val="24"/>
          <w:lang w:eastAsia="en-IN"/>
        </w:rPr>
        <w:t xml:space="preserve">Ayurveda views mental health as a balance of the mind, body, and spirit. When this balance is disturbed, we experience symptoms of stress. Here are five </w:t>
      </w:r>
      <w:proofErr w:type="gramStart"/>
      <w:r w:rsidRPr="005F1459">
        <w:rPr>
          <w:rFonts w:ascii="Noto Sans Gujarati" w:eastAsia="Times New Roman" w:hAnsi="Noto Sans Gujarati" w:cs="Noto Sans Gujarati"/>
          <w:sz w:val="24"/>
          <w:szCs w:val="24"/>
          <w:lang w:eastAsia="en-IN"/>
        </w:rPr>
        <w:t>simple</w:t>
      </w:r>
      <w:proofErr w:type="gramEnd"/>
      <w:r w:rsidRPr="005F1459">
        <w:rPr>
          <w:rFonts w:ascii="Noto Sans Gujarati" w:eastAsia="Times New Roman" w:hAnsi="Noto Sans Gujarati" w:cs="Noto Sans Gujarati"/>
          <w:sz w:val="24"/>
          <w:szCs w:val="24"/>
          <w:lang w:eastAsia="en-IN"/>
        </w:rPr>
        <w:t>, Ayurvedic practices you can incorporate into your daily routine to find balance:</w:t>
      </w:r>
    </w:p>
    <w:p w14:paraId="20D53D9A" w14:textId="77777777" w:rsidR="005F1459" w:rsidRPr="005F1459" w:rsidRDefault="005F1459" w:rsidP="005F1459">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Dina-Charya (Daily Routine):</w:t>
      </w:r>
      <w:r w:rsidRPr="005F1459">
        <w:rPr>
          <w:rFonts w:ascii="Noto Sans Gujarati" w:eastAsia="Times New Roman" w:hAnsi="Noto Sans Gujarati" w:cs="Noto Sans Gujarati"/>
          <w:sz w:val="24"/>
          <w:szCs w:val="24"/>
          <w:lang w:eastAsia="en-IN"/>
        </w:rPr>
        <w:t xml:space="preserve"> Wake up and sleep at consistent times. In today's demanding academic environment, late-night studying is common, but it can disrupt your biological clock (Vata </w:t>
      </w:r>
      <w:proofErr w:type="spellStart"/>
      <w:r w:rsidRPr="005F1459">
        <w:rPr>
          <w:rFonts w:ascii="Noto Sans Gujarati" w:eastAsia="Times New Roman" w:hAnsi="Noto Sans Gujarati" w:cs="Noto Sans Gujarati"/>
          <w:sz w:val="24"/>
          <w:szCs w:val="24"/>
          <w:lang w:eastAsia="en-IN"/>
        </w:rPr>
        <w:t>dosha</w:t>
      </w:r>
      <w:proofErr w:type="spellEnd"/>
      <w:r w:rsidRPr="005F1459">
        <w:rPr>
          <w:rFonts w:ascii="Noto Sans Gujarati" w:eastAsia="Times New Roman" w:hAnsi="Noto Sans Gujarati" w:cs="Noto Sans Gujarati"/>
          <w:sz w:val="24"/>
          <w:szCs w:val="24"/>
          <w:lang w:eastAsia="en-IN"/>
        </w:rPr>
        <w:t>). A consistent routine, even a simple one, can significantly reduce anxiety and improve focus.</w:t>
      </w:r>
    </w:p>
    <w:p w14:paraId="2FA9075A" w14:textId="77777777" w:rsidR="005F1459" w:rsidRPr="005F1459" w:rsidRDefault="005F1459" w:rsidP="005F1459">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Abhyanga (Self-Massage):</w:t>
      </w:r>
      <w:r w:rsidRPr="005F1459">
        <w:rPr>
          <w:rFonts w:ascii="Noto Sans Gujarati" w:eastAsia="Times New Roman" w:hAnsi="Noto Sans Gujarati" w:cs="Noto Sans Gujarati"/>
          <w:sz w:val="24"/>
          <w:szCs w:val="24"/>
          <w:lang w:eastAsia="en-IN"/>
        </w:rPr>
        <w:t xml:space="preserve"> Before a shower, try a gentle self-massage with warm sesame oil. This practice, traditionally done to calm the nervous system, helps relax your muscles, improve blood circulation, and reduce feelings of being overwhelmed.</w:t>
      </w:r>
    </w:p>
    <w:p w14:paraId="028BC956" w14:textId="77777777" w:rsidR="005F1459" w:rsidRPr="005F1459" w:rsidRDefault="005F1459" w:rsidP="005F1459">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Mindful Eating:</w:t>
      </w:r>
      <w:r w:rsidRPr="005F1459">
        <w:rPr>
          <w:rFonts w:ascii="Noto Sans Gujarati" w:eastAsia="Times New Roman" w:hAnsi="Noto Sans Gujarati" w:cs="Noto Sans Gujarati"/>
          <w:sz w:val="24"/>
          <w:szCs w:val="24"/>
          <w:lang w:eastAsia="en-IN"/>
        </w:rPr>
        <w:t xml:space="preserve"> In the rush of classes and lab work, we often eat on the go. Take a few minutes to eat mindfully. Pay attention to your food's taste, texture, and aroma. This simple act helps ground you and improve digestion, which Ayurveda believes is linked to mental clarity.</w:t>
      </w:r>
    </w:p>
    <w:p w14:paraId="47B7A037" w14:textId="77777777" w:rsidR="005F1459" w:rsidRPr="005F1459" w:rsidRDefault="005F1459" w:rsidP="005F1459">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Pranayama (Breath Control):</w:t>
      </w:r>
      <w:r w:rsidRPr="005F1459">
        <w:rPr>
          <w:rFonts w:ascii="Noto Sans Gujarati" w:eastAsia="Times New Roman" w:hAnsi="Noto Sans Gujarati" w:cs="Noto Sans Gujarati"/>
          <w:sz w:val="24"/>
          <w:szCs w:val="24"/>
          <w:lang w:eastAsia="en-IN"/>
        </w:rPr>
        <w:t xml:space="preserve"> Even five minutes of deep breathing can make a huge difference. Sit comfortably and practice 'Nadi </w:t>
      </w:r>
      <w:proofErr w:type="spellStart"/>
      <w:r w:rsidRPr="005F1459">
        <w:rPr>
          <w:rFonts w:ascii="Noto Sans Gujarati" w:eastAsia="Times New Roman" w:hAnsi="Noto Sans Gujarati" w:cs="Noto Sans Gujarati"/>
          <w:sz w:val="24"/>
          <w:szCs w:val="24"/>
          <w:lang w:eastAsia="en-IN"/>
        </w:rPr>
        <w:t>Shodhana</w:t>
      </w:r>
      <w:proofErr w:type="spellEnd"/>
      <w:r w:rsidRPr="005F1459">
        <w:rPr>
          <w:rFonts w:ascii="Noto Sans Gujarati" w:eastAsia="Times New Roman" w:hAnsi="Noto Sans Gujarati" w:cs="Noto Sans Gujarati"/>
          <w:sz w:val="24"/>
          <w:szCs w:val="24"/>
          <w:lang w:eastAsia="en-IN"/>
        </w:rPr>
        <w:t>' (Alternate Nostril Breathing). This technique balances the left and right hemispheres of the brain, calming the mind and preparing it for study or sleep.</w:t>
      </w:r>
    </w:p>
    <w:p w14:paraId="6A8A2BC2" w14:textId="77777777" w:rsidR="005F1459" w:rsidRPr="005F1459" w:rsidRDefault="005F1459" w:rsidP="005F1459">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b/>
          <w:bCs/>
          <w:sz w:val="24"/>
          <w:szCs w:val="24"/>
          <w:lang w:eastAsia="en-IN"/>
        </w:rPr>
        <w:t>Herbal Allies:</w:t>
      </w:r>
      <w:r w:rsidRPr="005F1459">
        <w:rPr>
          <w:rFonts w:ascii="Noto Sans Gujarati" w:eastAsia="Times New Roman" w:hAnsi="Noto Sans Gujarati" w:cs="Noto Sans Gujarati"/>
          <w:sz w:val="24"/>
          <w:szCs w:val="24"/>
          <w:lang w:eastAsia="en-IN"/>
        </w:rPr>
        <w:t xml:space="preserve"> Consider incorporating simple, safe Ayurvedic herbs into your diet. For example, a warm cup of milk with Ashwagandha (an adaptogen) before bed can help your body cope with stress. Consult with a faculty member from our Ayurveda department for personalized guidance.</w:t>
      </w:r>
    </w:p>
    <w:p w14:paraId="51BD90C9" w14:textId="77777777" w:rsidR="005F1459" w:rsidRPr="005F1459" w:rsidRDefault="005F1459" w:rsidP="005F1459">
      <w:pPr>
        <w:spacing w:before="100" w:beforeAutospacing="1" w:after="100" w:afterAutospacing="1" w:line="240" w:lineRule="auto"/>
        <w:rPr>
          <w:rFonts w:ascii="Noto Sans Gujarati" w:eastAsia="Times New Roman" w:hAnsi="Noto Sans Gujarati" w:cs="Noto Sans Gujarati"/>
          <w:sz w:val="24"/>
          <w:szCs w:val="24"/>
          <w:lang w:eastAsia="en-IN"/>
        </w:rPr>
      </w:pPr>
      <w:r w:rsidRPr="005F1459">
        <w:rPr>
          <w:rFonts w:ascii="Noto Sans Gujarati" w:eastAsia="Times New Roman" w:hAnsi="Noto Sans Gujarati" w:cs="Noto Sans Gujarati"/>
          <w:i/>
          <w:iCs/>
          <w:sz w:val="24"/>
          <w:szCs w:val="24"/>
          <w:lang w:eastAsia="en-IN"/>
        </w:rPr>
        <w:lastRenderedPageBreak/>
        <w:t>Disclaimer: These are general wellness tips. For specific health concerns, please consult a qualified healthcare professional from the MAMU Mental Health and Wellness Cell or our university hospitals.</w:t>
      </w:r>
    </w:p>
    <w:p w14:paraId="0CA827EB" w14:textId="77777777" w:rsidR="009C1D25" w:rsidRPr="005F1459" w:rsidRDefault="009C1D25">
      <w:pPr>
        <w:rPr>
          <w:rFonts w:ascii="Noto Sans Gujarati" w:hAnsi="Noto Sans Gujarati" w:cs="Noto Sans Gujarati"/>
        </w:rPr>
      </w:pPr>
    </w:p>
    <w:sectPr w:rsidR="009C1D25" w:rsidRPr="005F1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Gujarati">
    <w:panose1 w:val="00000000000000000000"/>
    <w:charset w:val="00"/>
    <w:family w:val="auto"/>
    <w:pitch w:val="variable"/>
    <w:sig w:usb0="80048007" w:usb1="00002042"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166B3"/>
    <w:multiLevelType w:val="multilevel"/>
    <w:tmpl w:val="48E4C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9"/>
    <w:rsid w:val="0010637D"/>
    <w:rsid w:val="001C1A12"/>
    <w:rsid w:val="00266AAB"/>
    <w:rsid w:val="00404DB3"/>
    <w:rsid w:val="00493BF5"/>
    <w:rsid w:val="005A5F8F"/>
    <w:rsid w:val="005F1459"/>
    <w:rsid w:val="00657789"/>
    <w:rsid w:val="00735FE3"/>
    <w:rsid w:val="00757E32"/>
    <w:rsid w:val="009C1D25"/>
    <w:rsid w:val="00CA4C89"/>
    <w:rsid w:val="00E31E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375"/>
  <w15:chartTrackingRefBased/>
  <w15:docId w15:val="{B0D79B10-72C5-46EC-8391-211CE5C8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145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145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F145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dc:creator>
  <cp:keywords/>
  <dc:description/>
  <cp:lastModifiedBy>UNIVERSITY</cp:lastModifiedBy>
  <cp:revision>1</cp:revision>
  <dcterms:created xsi:type="dcterms:W3CDTF">2025-09-19T07:00:00Z</dcterms:created>
  <dcterms:modified xsi:type="dcterms:W3CDTF">2025-09-19T07:00:00Z</dcterms:modified>
</cp:coreProperties>
</file>